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B1AD" w14:textId="77777777" w:rsidR="00CD58B3" w:rsidRDefault="00464058" w:rsidP="006C4112">
      <w:pPr>
        <w:pStyle w:val="Heading1"/>
        <w:spacing w:after="240"/>
      </w:pPr>
      <w:r>
        <w:t>ENCROACHMENT AGREEMENT</w:t>
      </w:r>
      <w:r w:rsidR="003F66B3">
        <w:t xml:space="preserve"> </w:t>
      </w:r>
      <w:r w:rsidR="00CD58B3" w:rsidRPr="00CD58B3">
        <w:t>APPLICATION</w:t>
      </w:r>
      <w:r w:rsidR="003F66B3">
        <w:t xml:space="preserve"> FORM</w:t>
      </w:r>
    </w:p>
    <w:p w14:paraId="74B11615" w14:textId="77777777" w:rsidR="00CD58B3" w:rsidRPr="00CD58B3" w:rsidRDefault="00CD58B3" w:rsidP="00017E8C">
      <w:pPr>
        <w:pStyle w:val="Heading3"/>
        <w:spacing w:after="120"/>
        <w:ind w:left="-90" w:right="-360" w:firstLine="90"/>
        <w:rPr>
          <w:b w:val="0"/>
          <w:color w:val="505150"/>
        </w:rPr>
      </w:pPr>
      <w:r w:rsidRPr="00CD58B3">
        <w:rPr>
          <w:color w:val="505150"/>
        </w:rPr>
        <w:t>Applicant Information:</w:t>
      </w:r>
    </w:p>
    <w:p w14:paraId="48A91479" w14:textId="77777777" w:rsidR="00CD58B3" w:rsidRPr="00CD58B3" w:rsidRDefault="00CD58B3" w:rsidP="00056DD0">
      <w:pPr>
        <w:tabs>
          <w:tab w:val="left" w:pos="270"/>
          <w:tab w:val="right" w:leader="underscore" w:pos="10440"/>
        </w:tabs>
        <w:spacing w:before="120" w:after="120"/>
        <w:rPr>
          <w:rFonts w:cs="Arial"/>
        </w:rPr>
      </w:pPr>
      <w:r w:rsidRPr="00CD58B3">
        <w:rPr>
          <w:rFonts w:cs="Arial"/>
        </w:rPr>
        <w:t xml:space="preserve">Contact </w:t>
      </w:r>
      <w:r w:rsidR="0070284E">
        <w:rPr>
          <w:rFonts w:cs="Arial"/>
        </w:rPr>
        <w:t>p</w:t>
      </w:r>
      <w:r w:rsidRPr="00CD58B3">
        <w:rPr>
          <w:rFonts w:cs="Arial"/>
        </w:rPr>
        <w:t>erson:</w:t>
      </w:r>
      <w:r w:rsidR="00EF0029">
        <w:rPr>
          <w:rFonts w:cs="Arial"/>
        </w:rPr>
        <w:t xml:space="preserve"> </w:t>
      </w:r>
      <w:r w:rsidR="0005640E">
        <w:rPr>
          <w:rFonts w:cs="Arial"/>
        </w:rPr>
        <w:t>__</w:t>
      </w:r>
      <w:r w:rsidR="00D754B9">
        <w:rPr>
          <w:rFonts w:cs="Arial"/>
        </w:rPr>
        <w:t>_____________________________________________________________________</w:t>
      </w:r>
    </w:p>
    <w:p w14:paraId="19832EB7" w14:textId="77777777" w:rsidR="00CD58B3" w:rsidRPr="00CD58B3" w:rsidRDefault="00CD58B3" w:rsidP="0005640E">
      <w:pPr>
        <w:tabs>
          <w:tab w:val="left" w:pos="360"/>
          <w:tab w:val="right" w:leader="underscore" w:pos="10440"/>
        </w:tabs>
        <w:spacing w:before="120" w:after="120"/>
        <w:ind w:left="-90" w:firstLine="90"/>
        <w:rPr>
          <w:rFonts w:cs="Arial"/>
        </w:rPr>
      </w:pPr>
      <w:r w:rsidRPr="00CD58B3">
        <w:rPr>
          <w:rFonts w:cs="Arial"/>
        </w:rPr>
        <w:t xml:space="preserve">Organization </w:t>
      </w:r>
      <w:r w:rsidR="0070284E">
        <w:rPr>
          <w:rFonts w:cs="Arial"/>
        </w:rPr>
        <w:t>n</w:t>
      </w:r>
      <w:r w:rsidRPr="00CD58B3">
        <w:rPr>
          <w:rFonts w:cs="Arial"/>
        </w:rPr>
        <w:t>ame:</w:t>
      </w:r>
      <w:r w:rsidRPr="00CD58B3">
        <w:rPr>
          <w:rFonts w:cs="Arial"/>
        </w:rPr>
        <w:tab/>
      </w:r>
    </w:p>
    <w:p w14:paraId="58A3E444" w14:textId="77777777" w:rsidR="00CD58B3" w:rsidRPr="00CD58B3" w:rsidRDefault="00CD58B3" w:rsidP="0005640E">
      <w:pPr>
        <w:tabs>
          <w:tab w:val="left" w:pos="360"/>
          <w:tab w:val="right" w:leader="underscore" w:pos="10440"/>
        </w:tabs>
        <w:spacing w:before="120" w:after="120"/>
        <w:rPr>
          <w:rFonts w:cs="Arial"/>
        </w:rPr>
      </w:pPr>
      <w:r w:rsidRPr="00CD58B3">
        <w:rPr>
          <w:rFonts w:cs="Arial"/>
        </w:rPr>
        <w:t>Address:</w:t>
      </w:r>
      <w:r w:rsidRPr="00CD58B3">
        <w:rPr>
          <w:rFonts w:cs="Arial"/>
        </w:rPr>
        <w:tab/>
      </w:r>
    </w:p>
    <w:p w14:paraId="2278F0FA" w14:textId="77777777" w:rsidR="00CD58B3" w:rsidRPr="00CD58B3" w:rsidRDefault="00CD58B3" w:rsidP="0005640E">
      <w:pPr>
        <w:tabs>
          <w:tab w:val="left" w:pos="360"/>
          <w:tab w:val="right" w:leader="underscore" w:pos="10440"/>
        </w:tabs>
        <w:spacing w:before="120" w:after="120"/>
        <w:rPr>
          <w:rFonts w:cs="Arial"/>
        </w:rPr>
      </w:pPr>
      <w:r w:rsidRPr="00CD58B3">
        <w:rPr>
          <w:rFonts w:cs="Arial"/>
        </w:rPr>
        <w:t xml:space="preserve">Phone </w:t>
      </w:r>
      <w:r w:rsidR="0070284E">
        <w:rPr>
          <w:rFonts w:cs="Arial"/>
        </w:rPr>
        <w:t>n</w:t>
      </w:r>
      <w:r w:rsidRPr="00CD58B3">
        <w:rPr>
          <w:rFonts w:cs="Arial"/>
        </w:rPr>
        <w:t>umber:</w:t>
      </w:r>
      <w:r w:rsidR="00EF0029">
        <w:rPr>
          <w:rFonts w:cs="Arial"/>
        </w:rPr>
        <w:t xml:space="preserve"> </w:t>
      </w:r>
      <w:r w:rsidRPr="00CD58B3">
        <w:rPr>
          <w:rFonts w:cs="Arial"/>
        </w:rPr>
        <w:tab/>
      </w:r>
    </w:p>
    <w:p w14:paraId="14C16C5B" w14:textId="77777777" w:rsidR="00CD58B3" w:rsidRPr="00CD58B3" w:rsidRDefault="00CD58B3" w:rsidP="0005640E">
      <w:pPr>
        <w:tabs>
          <w:tab w:val="left" w:pos="360"/>
          <w:tab w:val="right" w:leader="underscore" w:pos="10440"/>
        </w:tabs>
        <w:spacing w:before="120" w:after="120"/>
        <w:rPr>
          <w:rFonts w:cs="Arial"/>
        </w:rPr>
      </w:pPr>
      <w:r w:rsidRPr="00CD58B3">
        <w:rPr>
          <w:rFonts w:cs="Arial"/>
        </w:rPr>
        <w:t xml:space="preserve">Fax </w:t>
      </w:r>
      <w:r w:rsidR="0070284E">
        <w:rPr>
          <w:rFonts w:cs="Arial"/>
        </w:rPr>
        <w:t>n</w:t>
      </w:r>
      <w:r w:rsidRPr="00CD58B3">
        <w:rPr>
          <w:rFonts w:cs="Arial"/>
        </w:rPr>
        <w:t>umber:</w:t>
      </w:r>
      <w:r w:rsidR="00EF0029">
        <w:rPr>
          <w:rFonts w:cs="Arial"/>
        </w:rPr>
        <w:t xml:space="preserve"> </w:t>
      </w:r>
      <w:r w:rsidRPr="00CD58B3">
        <w:rPr>
          <w:rFonts w:cs="Arial"/>
        </w:rPr>
        <w:tab/>
      </w:r>
    </w:p>
    <w:p w14:paraId="5B66A81D" w14:textId="77777777" w:rsidR="00CD58B3" w:rsidRDefault="00CD58B3" w:rsidP="0005640E">
      <w:pPr>
        <w:tabs>
          <w:tab w:val="left" w:pos="360"/>
          <w:tab w:val="right" w:leader="underscore" w:pos="10440"/>
        </w:tabs>
        <w:spacing w:before="120" w:after="120"/>
        <w:rPr>
          <w:rFonts w:cs="Arial"/>
        </w:rPr>
      </w:pPr>
      <w:r w:rsidRPr="00CD58B3">
        <w:rPr>
          <w:rFonts w:cs="Arial"/>
        </w:rPr>
        <w:t xml:space="preserve">E-mail </w:t>
      </w:r>
      <w:r w:rsidR="0070284E">
        <w:rPr>
          <w:rFonts w:cs="Arial"/>
        </w:rPr>
        <w:t>a</w:t>
      </w:r>
      <w:r w:rsidRPr="00CD58B3">
        <w:rPr>
          <w:rFonts w:cs="Arial"/>
        </w:rPr>
        <w:t>ddress:</w:t>
      </w:r>
      <w:r w:rsidRPr="00CD58B3">
        <w:rPr>
          <w:rFonts w:cs="Arial"/>
        </w:rPr>
        <w:tab/>
      </w:r>
    </w:p>
    <w:p w14:paraId="0C4C3E33" w14:textId="77777777" w:rsidR="00464058" w:rsidRPr="00464058" w:rsidRDefault="00464058" w:rsidP="00464058">
      <w:pPr>
        <w:pStyle w:val="Heading5"/>
        <w:rPr>
          <w:sz w:val="22"/>
          <w:szCs w:val="22"/>
          <w:u w:val="none"/>
        </w:rPr>
      </w:pPr>
      <w:r w:rsidRPr="00464058">
        <w:rPr>
          <w:sz w:val="22"/>
          <w:szCs w:val="22"/>
          <w:u w:val="none"/>
        </w:rPr>
        <w:t>Description of encroachment and associated project</w:t>
      </w:r>
      <w:r>
        <w:rPr>
          <w:sz w:val="22"/>
          <w:szCs w:val="22"/>
          <w:u w:val="none"/>
        </w:rPr>
        <w:t>:</w:t>
      </w:r>
    </w:p>
    <w:p w14:paraId="63FADFF3" w14:textId="77777777" w:rsidR="00CD58B3" w:rsidRPr="00CD58B3" w:rsidRDefault="00CD58B3" w:rsidP="0005640E">
      <w:pPr>
        <w:tabs>
          <w:tab w:val="right" w:leader="underscore" w:pos="10440"/>
        </w:tabs>
        <w:spacing w:after="0"/>
        <w:rPr>
          <w:rFonts w:cs="Arial"/>
          <w:color w:val="auto"/>
          <w:sz w:val="20"/>
          <w:szCs w:val="20"/>
        </w:rPr>
      </w:pPr>
      <w:r w:rsidRPr="00CD58B3">
        <w:rPr>
          <w:rFonts w:cs="Arial"/>
          <w:color w:val="auto"/>
          <w:sz w:val="20"/>
          <w:szCs w:val="20"/>
        </w:rPr>
        <w:tab/>
      </w:r>
    </w:p>
    <w:p w14:paraId="2A6E5AAD" w14:textId="77777777" w:rsidR="00CD58B3" w:rsidRPr="00CD58B3" w:rsidRDefault="00CD58B3" w:rsidP="0005640E">
      <w:pPr>
        <w:tabs>
          <w:tab w:val="right" w:leader="underscore" w:pos="10440"/>
        </w:tabs>
        <w:spacing w:before="120" w:after="0"/>
        <w:rPr>
          <w:rFonts w:cs="Arial"/>
          <w:color w:val="auto"/>
          <w:sz w:val="20"/>
          <w:szCs w:val="20"/>
        </w:rPr>
      </w:pPr>
      <w:r w:rsidRPr="00CD58B3">
        <w:rPr>
          <w:rFonts w:cs="Arial"/>
          <w:color w:val="auto"/>
          <w:sz w:val="20"/>
          <w:szCs w:val="20"/>
        </w:rPr>
        <w:tab/>
      </w:r>
    </w:p>
    <w:p w14:paraId="669959D0" w14:textId="77777777" w:rsidR="00CD58B3" w:rsidRPr="00CD58B3" w:rsidRDefault="00CD58B3" w:rsidP="0005640E">
      <w:pPr>
        <w:tabs>
          <w:tab w:val="right" w:leader="underscore" w:pos="10440"/>
        </w:tabs>
        <w:spacing w:before="120" w:after="0"/>
        <w:rPr>
          <w:rFonts w:cs="Arial"/>
          <w:color w:val="auto"/>
          <w:sz w:val="20"/>
          <w:szCs w:val="20"/>
        </w:rPr>
      </w:pPr>
      <w:r w:rsidRPr="00CD58B3">
        <w:rPr>
          <w:rFonts w:cs="Arial"/>
          <w:color w:val="auto"/>
          <w:sz w:val="20"/>
          <w:szCs w:val="20"/>
        </w:rPr>
        <w:tab/>
      </w:r>
    </w:p>
    <w:p w14:paraId="24177EE5" w14:textId="77777777" w:rsidR="00CD58B3" w:rsidRPr="00CD58B3" w:rsidRDefault="00CD58B3" w:rsidP="0005640E">
      <w:pPr>
        <w:tabs>
          <w:tab w:val="right" w:leader="underscore" w:pos="10440"/>
        </w:tabs>
        <w:spacing w:before="120" w:after="0"/>
        <w:rPr>
          <w:rFonts w:cs="Arial"/>
          <w:color w:val="auto"/>
          <w:sz w:val="20"/>
          <w:szCs w:val="20"/>
        </w:rPr>
      </w:pPr>
      <w:r w:rsidRPr="00CD58B3">
        <w:rPr>
          <w:rFonts w:cs="Arial"/>
          <w:color w:val="auto"/>
          <w:sz w:val="20"/>
          <w:szCs w:val="20"/>
        </w:rPr>
        <w:tab/>
      </w:r>
    </w:p>
    <w:p w14:paraId="346BD41C" w14:textId="77777777" w:rsidR="00CD58B3" w:rsidRPr="00CD58B3" w:rsidRDefault="00CD58B3" w:rsidP="0005640E">
      <w:pPr>
        <w:tabs>
          <w:tab w:val="right" w:leader="underscore" w:pos="10440"/>
        </w:tabs>
        <w:spacing w:before="120" w:after="0"/>
        <w:rPr>
          <w:rFonts w:cs="Arial"/>
          <w:color w:val="auto"/>
          <w:sz w:val="20"/>
          <w:szCs w:val="20"/>
        </w:rPr>
      </w:pPr>
      <w:r w:rsidRPr="00CD58B3">
        <w:rPr>
          <w:rFonts w:cs="Arial"/>
          <w:color w:val="auto"/>
          <w:sz w:val="20"/>
          <w:szCs w:val="20"/>
        </w:rPr>
        <w:tab/>
      </w:r>
    </w:p>
    <w:p w14:paraId="27B50380" w14:textId="77777777" w:rsidR="00CD58B3" w:rsidRPr="002719ED" w:rsidRDefault="00CD58B3" w:rsidP="0005640E">
      <w:pPr>
        <w:tabs>
          <w:tab w:val="right" w:leader="underscore" w:pos="9270"/>
          <w:tab w:val="right" w:leader="underscore" w:pos="10440"/>
        </w:tabs>
        <w:spacing w:before="240" w:after="0"/>
        <w:rPr>
          <w:rFonts w:cs="Arial"/>
          <w:b/>
        </w:rPr>
      </w:pPr>
      <w:r w:rsidRPr="002719ED">
        <w:rPr>
          <w:rFonts w:cs="Arial"/>
          <w:b/>
        </w:rPr>
        <w:t>Location:</w:t>
      </w:r>
    </w:p>
    <w:p w14:paraId="66540A5B" w14:textId="77777777" w:rsidR="00CD58B3" w:rsidRPr="00CD58B3" w:rsidRDefault="00017E8C" w:rsidP="0005640E">
      <w:pPr>
        <w:tabs>
          <w:tab w:val="right" w:leader="underscore" w:pos="10440"/>
        </w:tabs>
        <w:spacing w:after="120"/>
        <w:rPr>
          <w:rFonts w:cs="Arial"/>
        </w:rPr>
      </w:pPr>
      <w:r>
        <w:rPr>
          <w:rFonts w:cs="Arial"/>
        </w:rPr>
        <w:t xml:space="preserve"> ______________________________________________________________________________</w:t>
      </w:r>
      <w:r w:rsidR="0005640E">
        <w:rPr>
          <w:rFonts w:cs="Arial"/>
        </w:rPr>
        <w:t>____</w:t>
      </w:r>
      <w:r>
        <w:rPr>
          <w:rFonts w:cs="Arial"/>
        </w:rPr>
        <w:t>__</w:t>
      </w:r>
    </w:p>
    <w:p w14:paraId="411E427D" w14:textId="77777777" w:rsidR="00017E8C" w:rsidRPr="00CD58B3" w:rsidRDefault="00017E8C" w:rsidP="0005640E">
      <w:pPr>
        <w:tabs>
          <w:tab w:val="right" w:leader="underscore" w:pos="10440"/>
        </w:tabs>
        <w:spacing w:after="0"/>
        <w:rPr>
          <w:rFonts w:cs="Arial"/>
        </w:rPr>
      </w:pPr>
      <w:r>
        <w:rPr>
          <w:rFonts w:cs="Arial"/>
        </w:rPr>
        <w:t xml:space="preserve"> ________________________________________________________________________________</w:t>
      </w:r>
      <w:r w:rsidR="00056DD0">
        <w:rPr>
          <w:rFonts w:cs="Arial"/>
        </w:rPr>
        <w:t>____</w:t>
      </w:r>
    </w:p>
    <w:p w14:paraId="40E991CC" w14:textId="77777777" w:rsidR="00464058" w:rsidRDefault="00C145F7" w:rsidP="003C79D5">
      <w:pPr>
        <w:tabs>
          <w:tab w:val="right" w:leader="underscore" w:pos="10368"/>
        </w:tabs>
        <w:spacing w:before="240" w:after="0"/>
        <w:rPr>
          <w:rFonts w:cs="Arial"/>
          <w:sz w:val="20"/>
          <w:szCs w:val="20"/>
        </w:rPr>
      </w:pPr>
      <w:r w:rsidRPr="002719ED">
        <w:rPr>
          <w:rFonts w:cs="Arial"/>
          <w:b/>
        </w:rPr>
        <w:t xml:space="preserve">Requested </w:t>
      </w:r>
      <w:r w:rsidR="0070284E">
        <w:rPr>
          <w:rFonts w:cs="Arial"/>
          <w:b/>
        </w:rPr>
        <w:t>d</w:t>
      </w:r>
      <w:r w:rsidR="00CD58B3" w:rsidRPr="002719ED">
        <w:rPr>
          <w:rFonts w:cs="Arial"/>
          <w:b/>
        </w:rPr>
        <w:t>ate of</w:t>
      </w:r>
      <w:r w:rsidR="002719ED" w:rsidRPr="002719ED">
        <w:rPr>
          <w:rFonts w:cs="Arial"/>
          <w:b/>
        </w:rPr>
        <w:t xml:space="preserve"> </w:t>
      </w:r>
      <w:r w:rsidR="00464058">
        <w:rPr>
          <w:rFonts w:cs="Arial"/>
          <w:b/>
        </w:rPr>
        <w:t>encroachment</w:t>
      </w:r>
      <w:r w:rsidRPr="002719ED">
        <w:rPr>
          <w:rFonts w:cs="Arial"/>
          <w:b/>
        </w:rPr>
        <w:t>:</w:t>
      </w:r>
      <w:r w:rsidR="002719ED" w:rsidRPr="002719ED">
        <w:rPr>
          <w:rFonts w:cs="Arial"/>
        </w:rPr>
        <w:t xml:space="preserve"> </w:t>
      </w:r>
      <w:r w:rsidR="00464058" w:rsidRPr="00464058">
        <w:rPr>
          <w:rFonts w:cs="Arial"/>
          <w:sz w:val="20"/>
          <w:szCs w:val="20"/>
        </w:rPr>
        <w:t>Beginning</w:t>
      </w:r>
      <w:r w:rsidR="00464058">
        <w:rPr>
          <w:rFonts w:cs="Arial"/>
          <w:sz w:val="20"/>
          <w:szCs w:val="20"/>
        </w:rPr>
        <w:t xml:space="preserve"> </w:t>
      </w:r>
      <w:r w:rsidR="002719ED" w:rsidRPr="00464058">
        <w:rPr>
          <w:rFonts w:cs="Arial"/>
          <w:sz w:val="20"/>
          <w:szCs w:val="20"/>
        </w:rPr>
        <w:t>_</w:t>
      </w:r>
      <w:r w:rsidR="00017E8C" w:rsidRPr="00464058">
        <w:rPr>
          <w:rFonts w:cs="Arial"/>
          <w:sz w:val="20"/>
          <w:szCs w:val="20"/>
        </w:rPr>
        <w:t>______________</w:t>
      </w:r>
      <w:r w:rsidR="00464058" w:rsidRPr="00464058">
        <w:rPr>
          <w:rFonts w:cs="Arial"/>
          <w:sz w:val="20"/>
          <w:szCs w:val="20"/>
        </w:rPr>
        <w:t>Ending</w:t>
      </w:r>
      <w:r w:rsidR="00464058">
        <w:rPr>
          <w:rFonts w:cs="Arial"/>
          <w:sz w:val="20"/>
          <w:szCs w:val="20"/>
        </w:rPr>
        <w:t xml:space="preserve"> </w:t>
      </w:r>
      <w:r w:rsidR="00464058" w:rsidRPr="00464058">
        <w:rPr>
          <w:rFonts w:cs="Arial"/>
          <w:sz w:val="20"/>
          <w:szCs w:val="20"/>
        </w:rPr>
        <w:t xml:space="preserve">(note if </w:t>
      </w:r>
      <w:r w:rsidR="00464058">
        <w:rPr>
          <w:rFonts w:cs="Arial"/>
          <w:sz w:val="20"/>
          <w:szCs w:val="20"/>
        </w:rPr>
        <w:t>p</w:t>
      </w:r>
      <w:r w:rsidR="00464058" w:rsidRPr="00464058">
        <w:rPr>
          <w:rFonts w:cs="Arial"/>
          <w:sz w:val="20"/>
          <w:szCs w:val="20"/>
        </w:rPr>
        <w:t>ermanent)</w:t>
      </w:r>
      <w:r w:rsidR="003C79D5">
        <w:rPr>
          <w:rFonts w:cs="Arial"/>
          <w:sz w:val="20"/>
          <w:szCs w:val="20"/>
        </w:rPr>
        <w:t xml:space="preserve"> </w:t>
      </w:r>
      <w:r w:rsidR="00017E8C" w:rsidRPr="00464058">
        <w:rPr>
          <w:rFonts w:cs="Arial"/>
          <w:sz w:val="20"/>
          <w:szCs w:val="20"/>
        </w:rPr>
        <w:t>______________</w:t>
      </w:r>
      <w:r w:rsidR="003C79D5" w:rsidRPr="00464058">
        <w:rPr>
          <w:rFonts w:cs="Arial"/>
          <w:sz w:val="20"/>
          <w:szCs w:val="20"/>
        </w:rPr>
        <w:t>_</w:t>
      </w:r>
      <w:r w:rsidR="00464058" w:rsidRPr="00464058">
        <w:rPr>
          <w:rFonts w:cs="Arial"/>
          <w:sz w:val="20"/>
          <w:szCs w:val="20"/>
        </w:rPr>
        <w:t xml:space="preserve"> </w:t>
      </w:r>
    </w:p>
    <w:p w14:paraId="5B8B1786" w14:textId="77777777" w:rsidR="00CD58B3" w:rsidRPr="002719ED" w:rsidRDefault="00CD58B3" w:rsidP="00464058">
      <w:pPr>
        <w:tabs>
          <w:tab w:val="right" w:leader="underscore" w:pos="10440"/>
        </w:tabs>
        <w:spacing w:before="240" w:after="0"/>
        <w:rPr>
          <w:rFonts w:cs="Arial"/>
          <w:b/>
        </w:rPr>
      </w:pPr>
      <w:r w:rsidRPr="002719ED">
        <w:rPr>
          <w:rFonts w:cs="Arial"/>
          <w:b/>
        </w:rPr>
        <w:t xml:space="preserve">Briefly </w:t>
      </w:r>
      <w:r w:rsidR="0070284E">
        <w:rPr>
          <w:rFonts w:cs="Arial"/>
          <w:b/>
        </w:rPr>
        <w:t>d</w:t>
      </w:r>
      <w:r w:rsidRPr="002719ED">
        <w:rPr>
          <w:rFonts w:cs="Arial"/>
          <w:b/>
        </w:rPr>
        <w:t xml:space="preserve">escribe any </w:t>
      </w:r>
      <w:r w:rsidR="0070284E">
        <w:rPr>
          <w:rFonts w:cs="Arial"/>
          <w:b/>
        </w:rPr>
        <w:t>u</w:t>
      </w:r>
      <w:r w:rsidR="003F66B3" w:rsidRPr="002719ED">
        <w:rPr>
          <w:rFonts w:cs="Arial"/>
          <w:b/>
        </w:rPr>
        <w:t xml:space="preserve">nusual </w:t>
      </w:r>
      <w:r w:rsidR="0070284E">
        <w:rPr>
          <w:rFonts w:cs="Arial"/>
          <w:b/>
        </w:rPr>
        <w:t>c</w:t>
      </w:r>
      <w:r w:rsidR="003F66B3" w:rsidRPr="002719ED">
        <w:rPr>
          <w:rFonts w:cs="Arial"/>
          <w:b/>
        </w:rPr>
        <w:t>ircumstances</w:t>
      </w:r>
      <w:r w:rsidRPr="002719ED">
        <w:rPr>
          <w:rFonts w:cs="Arial"/>
          <w:b/>
        </w:rPr>
        <w:t>:</w:t>
      </w:r>
    </w:p>
    <w:p w14:paraId="02125669" w14:textId="77777777" w:rsidR="00464058" w:rsidRPr="00464058" w:rsidRDefault="00464058" w:rsidP="00464058">
      <w:pPr>
        <w:tabs>
          <w:tab w:val="left" w:pos="360"/>
          <w:tab w:val="right" w:leader="underscore" w:pos="10350"/>
        </w:tabs>
        <w:spacing w:before="115" w:after="120"/>
        <w:rPr>
          <w:rFonts w:cs="Arial"/>
          <w:sz w:val="20"/>
          <w:szCs w:val="20"/>
        </w:rPr>
      </w:pPr>
      <w:r>
        <w:rPr>
          <w:rFonts w:cs="Arial"/>
          <w:sz w:val="20"/>
          <w:szCs w:val="20"/>
        </w:rPr>
        <w:tab/>
      </w:r>
      <w:r w:rsidRPr="00464058">
        <w:rPr>
          <w:rFonts w:cs="Arial"/>
          <w:sz w:val="20"/>
          <w:szCs w:val="20"/>
        </w:rPr>
        <w:t>Maintenance Hole Adjustments:</w:t>
      </w:r>
      <w:r w:rsidRPr="00464058">
        <w:rPr>
          <w:rFonts w:cs="Arial"/>
          <w:sz w:val="20"/>
          <w:szCs w:val="20"/>
        </w:rPr>
        <w:tab/>
      </w:r>
    </w:p>
    <w:p w14:paraId="1489AEBF" w14:textId="77777777" w:rsidR="00464058" w:rsidRPr="00464058" w:rsidRDefault="00464058" w:rsidP="00464058">
      <w:pPr>
        <w:tabs>
          <w:tab w:val="left" w:pos="360"/>
          <w:tab w:val="right" w:leader="underscore" w:pos="10368"/>
        </w:tabs>
        <w:spacing w:before="120" w:after="120"/>
        <w:rPr>
          <w:rFonts w:cs="Arial"/>
          <w:sz w:val="20"/>
          <w:szCs w:val="20"/>
        </w:rPr>
      </w:pPr>
      <w:r w:rsidRPr="00464058">
        <w:rPr>
          <w:rFonts w:cs="Arial"/>
          <w:sz w:val="20"/>
          <w:szCs w:val="20"/>
        </w:rPr>
        <w:tab/>
        <w:t>Site Regradings:</w:t>
      </w:r>
      <w:r w:rsidRPr="00464058">
        <w:rPr>
          <w:rFonts w:cs="Arial"/>
          <w:sz w:val="20"/>
          <w:szCs w:val="20"/>
        </w:rPr>
        <w:tab/>
      </w:r>
    </w:p>
    <w:p w14:paraId="01019C80" w14:textId="77777777" w:rsidR="00464058" w:rsidRPr="00464058" w:rsidRDefault="00464058" w:rsidP="00464058">
      <w:pPr>
        <w:tabs>
          <w:tab w:val="left" w:pos="360"/>
          <w:tab w:val="right" w:leader="underscore" w:pos="10368"/>
        </w:tabs>
        <w:spacing w:before="120" w:after="120"/>
        <w:rPr>
          <w:rFonts w:cs="Arial"/>
          <w:sz w:val="20"/>
          <w:szCs w:val="20"/>
        </w:rPr>
      </w:pPr>
      <w:r w:rsidRPr="00464058">
        <w:rPr>
          <w:rFonts w:cs="Arial"/>
          <w:sz w:val="20"/>
          <w:szCs w:val="20"/>
        </w:rPr>
        <w:tab/>
        <w:t>Surface Improvements:</w:t>
      </w:r>
      <w:r w:rsidRPr="00464058">
        <w:rPr>
          <w:rFonts w:cs="Arial"/>
          <w:sz w:val="20"/>
          <w:szCs w:val="20"/>
        </w:rPr>
        <w:tab/>
      </w:r>
    </w:p>
    <w:p w14:paraId="35DD8D14" w14:textId="77777777" w:rsidR="00464058" w:rsidRDefault="00464058" w:rsidP="00464058">
      <w:pPr>
        <w:tabs>
          <w:tab w:val="left" w:pos="360"/>
          <w:tab w:val="right" w:leader="underscore" w:pos="10368"/>
        </w:tabs>
        <w:spacing w:before="120" w:after="120"/>
        <w:rPr>
          <w:rFonts w:cs="Arial"/>
          <w:sz w:val="20"/>
          <w:szCs w:val="20"/>
        </w:rPr>
      </w:pPr>
      <w:r w:rsidRPr="00464058">
        <w:rPr>
          <w:rFonts w:cs="Arial"/>
          <w:sz w:val="20"/>
          <w:szCs w:val="20"/>
        </w:rPr>
        <w:tab/>
        <w:t>Other:</w:t>
      </w:r>
      <w:r w:rsidRPr="00464058">
        <w:rPr>
          <w:rFonts w:cs="Arial"/>
          <w:sz w:val="20"/>
          <w:szCs w:val="20"/>
        </w:rPr>
        <w:tab/>
      </w:r>
    </w:p>
    <w:p w14:paraId="0F7A030C" w14:textId="77777777" w:rsidR="00464058" w:rsidRPr="00464058" w:rsidRDefault="00464058" w:rsidP="00464058">
      <w:pPr>
        <w:tabs>
          <w:tab w:val="right" w:leader="underscore" w:pos="9270"/>
        </w:tabs>
        <w:spacing w:before="120"/>
        <w:rPr>
          <w:rFonts w:cs="Arial"/>
          <w:b/>
        </w:rPr>
      </w:pPr>
      <w:r w:rsidRPr="00464058">
        <w:rPr>
          <w:rFonts w:cs="Arial"/>
          <w:b/>
        </w:rPr>
        <w:t xml:space="preserve">Are proposed facilities buried? </w:t>
      </w:r>
      <w:r w:rsidRPr="00464058">
        <w:rPr>
          <w:rFonts w:cs="Arial"/>
        </w:rPr>
        <w:t>(Please check answer)</w:t>
      </w:r>
      <w:r w:rsidRPr="00464058">
        <w:rPr>
          <w:rFonts w:cs="Arial"/>
          <w:b/>
        </w:rPr>
        <w:t xml:space="preserve"> </w:t>
      </w:r>
      <w:r w:rsidRPr="00464058">
        <w:rPr>
          <w:rFonts w:cs="Arial"/>
          <w:b/>
          <w:sz w:val="32"/>
        </w:rPr>
        <w:t></w:t>
      </w:r>
      <w:r w:rsidRPr="00464058">
        <w:rPr>
          <w:rFonts w:cs="Arial"/>
          <w:b/>
        </w:rPr>
        <w:t xml:space="preserve"> Yes       </w:t>
      </w:r>
      <w:r w:rsidRPr="00464058">
        <w:rPr>
          <w:rFonts w:cs="Arial"/>
          <w:b/>
          <w:sz w:val="32"/>
        </w:rPr>
        <w:t></w:t>
      </w:r>
      <w:r w:rsidRPr="00464058">
        <w:rPr>
          <w:rFonts w:cs="Arial"/>
          <w:b/>
        </w:rPr>
        <w:t xml:space="preserve"> No</w:t>
      </w:r>
    </w:p>
    <w:p w14:paraId="56D3ACF0" w14:textId="77777777" w:rsidR="00CD58B3" w:rsidRPr="00CD58B3" w:rsidRDefault="00CD58B3" w:rsidP="00C145F7">
      <w:pPr>
        <w:pStyle w:val="Heading3"/>
        <w:spacing w:after="120"/>
      </w:pPr>
      <w:r w:rsidRPr="00CD58B3">
        <w:t xml:space="preserve">Please </w:t>
      </w:r>
      <w:r w:rsidR="0070284E">
        <w:t>i</w:t>
      </w:r>
      <w:r w:rsidRPr="00CD58B3">
        <w:t>nclude:</w:t>
      </w:r>
    </w:p>
    <w:p w14:paraId="119E5B44" w14:textId="77777777" w:rsidR="00464058" w:rsidRPr="00464058" w:rsidRDefault="00464058" w:rsidP="00464058">
      <w:pPr>
        <w:numPr>
          <w:ilvl w:val="0"/>
          <w:numId w:val="10"/>
        </w:numPr>
        <w:spacing w:before="120" w:after="0"/>
        <w:ind w:left="270" w:hanging="180"/>
        <w:rPr>
          <w:rFonts w:cs="Arial"/>
          <w:sz w:val="20"/>
          <w:szCs w:val="20"/>
        </w:rPr>
      </w:pPr>
      <w:r w:rsidRPr="00464058">
        <w:rPr>
          <w:rFonts w:cs="Arial"/>
          <w:sz w:val="20"/>
          <w:szCs w:val="20"/>
        </w:rPr>
        <w:t>One full-size set of drawings and one set of half-size drawings</w:t>
      </w:r>
    </w:p>
    <w:p w14:paraId="031FFEA6" w14:textId="77777777" w:rsidR="00464058" w:rsidRPr="00464058" w:rsidRDefault="00464058" w:rsidP="00464058">
      <w:pPr>
        <w:numPr>
          <w:ilvl w:val="0"/>
          <w:numId w:val="10"/>
        </w:numPr>
        <w:spacing w:before="40" w:after="0"/>
        <w:ind w:left="270" w:hanging="180"/>
        <w:rPr>
          <w:rFonts w:cs="Arial"/>
          <w:sz w:val="20"/>
          <w:szCs w:val="20"/>
        </w:rPr>
      </w:pPr>
      <w:r w:rsidRPr="00464058">
        <w:rPr>
          <w:rFonts w:cs="Arial"/>
          <w:sz w:val="20"/>
          <w:szCs w:val="20"/>
        </w:rPr>
        <w:t>Legal description and/or other documents describing the area to be encroached upon</w:t>
      </w:r>
    </w:p>
    <w:p w14:paraId="7D78C998" w14:textId="77777777" w:rsidR="00464058" w:rsidRPr="00464058" w:rsidRDefault="00464058" w:rsidP="0011315F">
      <w:pPr>
        <w:numPr>
          <w:ilvl w:val="0"/>
          <w:numId w:val="10"/>
        </w:numPr>
        <w:spacing w:before="40"/>
        <w:ind w:left="270" w:hanging="180"/>
        <w:rPr>
          <w:rFonts w:cs="Arial"/>
          <w:sz w:val="20"/>
          <w:szCs w:val="20"/>
        </w:rPr>
      </w:pPr>
      <w:r w:rsidRPr="00464058">
        <w:rPr>
          <w:rFonts w:cs="Arial"/>
          <w:sz w:val="20"/>
          <w:szCs w:val="20"/>
        </w:rPr>
        <w:t>Application fee of $600, non-refundable</w:t>
      </w:r>
    </w:p>
    <w:p w14:paraId="1DDABB44" w14:textId="77777777" w:rsidR="00464058" w:rsidRPr="00464058" w:rsidRDefault="00464058" w:rsidP="0011315F">
      <w:pPr>
        <w:pStyle w:val="BodyText"/>
        <w:spacing w:after="240"/>
      </w:pPr>
      <w:r w:rsidRPr="00A01AD3">
        <w:t>Signature</w:t>
      </w:r>
      <w:r w:rsidR="00B35FED">
        <w:t>:</w:t>
      </w:r>
      <w:r w:rsidR="00B35FED">
        <w:rPr>
          <w:rFonts w:cs="Arial"/>
        </w:rPr>
        <w:t xml:space="preserve">________________________________________ </w:t>
      </w:r>
      <w:r w:rsidRPr="00464058">
        <w:t>Date</w:t>
      </w:r>
      <w:r w:rsidR="00B35FED">
        <w:t>:</w:t>
      </w:r>
      <w:r w:rsidRPr="00831CCC">
        <w:t xml:space="preserve"> </w:t>
      </w:r>
      <w:r w:rsidR="00B35FED">
        <w:rPr>
          <w:rFonts w:cs="Arial"/>
        </w:rPr>
        <w:t>______________________________</w:t>
      </w:r>
    </w:p>
    <w:p w14:paraId="6B4EF199" w14:textId="77777777" w:rsidR="00464058" w:rsidRPr="00464058" w:rsidRDefault="00464058" w:rsidP="00464058">
      <w:pPr>
        <w:tabs>
          <w:tab w:val="right" w:leader="underscore" w:pos="9270"/>
        </w:tabs>
        <w:spacing w:before="120"/>
        <w:rPr>
          <w:rFonts w:cs="Arial"/>
          <w:u w:val="single"/>
        </w:rPr>
      </w:pPr>
      <w:r w:rsidRPr="00464058">
        <w:rPr>
          <w:rFonts w:cs="Arial"/>
          <w:b/>
        </w:rPr>
        <w:t>Questions?</w:t>
      </w:r>
      <w:r w:rsidRPr="00464058">
        <w:rPr>
          <w:rFonts w:cs="Arial"/>
        </w:rPr>
        <w:t xml:space="preserve"> Contact Tim Wedin at 651.602.4571 or e-mail </w:t>
      </w:r>
      <w:r w:rsidRPr="00831CCC">
        <w:rPr>
          <w:rStyle w:val="Hyperlink"/>
        </w:rPr>
        <w:t>Timothy.Wedin@metc.state.mn.us</w:t>
      </w:r>
      <w:r w:rsidRPr="00464058">
        <w:rPr>
          <w:rFonts w:cs="Arial"/>
          <w:u w:val="single"/>
        </w:rPr>
        <w:t xml:space="preserve"> </w:t>
      </w:r>
    </w:p>
    <w:p w14:paraId="4E9768E0" w14:textId="77777777" w:rsidR="00994327" w:rsidRDefault="00464058" w:rsidP="00464058">
      <w:pPr>
        <w:ind w:left="270"/>
      </w:pPr>
      <w:r>
        <w:rPr>
          <w:sz w:val="16"/>
        </w:rPr>
        <w:br w:type="page"/>
      </w:r>
    </w:p>
    <w:p w14:paraId="219F419A" w14:textId="77777777" w:rsidR="00CD58B3" w:rsidRDefault="00CD58B3" w:rsidP="00994327">
      <w:pPr>
        <w:pStyle w:val="Heading3"/>
        <w:spacing w:before="240" w:after="120"/>
      </w:pPr>
      <w:r>
        <w:lastRenderedPageBreak/>
        <w:t xml:space="preserve">Basis for </w:t>
      </w:r>
      <w:r w:rsidR="0070284E">
        <w:t>f</w:t>
      </w:r>
      <w:r>
        <w:t>ee</w:t>
      </w:r>
    </w:p>
    <w:p w14:paraId="75A47DD2" w14:textId="77777777" w:rsidR="00C145F7" w:rsidRDefault="00831CCC" w:rsidP="00831CCC">
      <w:pPr>
        <w:pStyle w:val="BodyText"/>
      </w:pPr>
      <w:r w:rsidRPr="00831CCC">
        <w:t>The encroachment application fee is meant to recover administrative costs for time spent by Environmental Services staff developing and processing encroachment agreements. This fee covers the average costs associated with the review of the application and the preparation of the agreement, not any original costs associated with the easement itself. As such, the fee is not refundable regardless of whether the request is approved</w:t>
      </w:r>
      <w:r>
        <w:t>.</w:t>
      </w:r>
    </w:p>
    <w:p w14:paraId="427BC911" w14:textId="77777777" w:rsidR="00831CCC" w:rsidRPr="00831CCC" w:rsidRDefault="00831CCC" w:rsidP="00831CCC">
      <w:pPr>
        <w:pStyle w:val="Heading3"/>
        <w:spacing w:after="120"/>
      </w:pPr>
      <w:r w:rsidRPr="00831CCC">
        <w:t>Process and instructions for completing encroachment application form</w:t>
      </w:r>
    </w:p>
    <w:p w14:paraId="21DD5AAF" w14:textId="5D80130C" w:rsidR="00831CCC" w:rsidRPr="00831CCC" w:rsidRDefault="00831CCC" w:rsidP="00831CCC">
      <w:pPr>
        <w:pStyle w:val="BodyText"/>
        <w:numPr>
          <w:ilvl w:val="0"/>
          <w:numId w:val="20"/>
        </w:numPr>
      </w:pPr>
      <w:r w:rsidRPr="00831CCC">
        <w:t xml:space="preserve">No excavation on Council’s rights-of-way shall occur until plans have been approved by Environmental Services staff.  Before completing the Encroachment Application Form and </w:t>
      </w:r>
      <w:r w:rsidR="003C79D5">
        <w:br/>
      </w:r>
      <w:r w:rsidRPr="00831CCC">
        <w:t xml:space="preserve">paying the fee, </w:t>
      </w:r>
      <w:r w:rsidR="00DD0827">
        <w:t xml:space="preserve">communicate with Tim Wedin to obtain additional information and </w:t>
      </w:r>
      <w:r w:rsidRPr="00831CCC">
        <w:t xml:space="preserve">to see whether your encroachment has potential to be accepted. </w:t>
      </w:r>
      <w:r w:rsidR="003C79D5">
        <w:br/>
      </w:r>
      <w:r w:rsidR="00DD0827" w:rsidRPr="00464058">
        <w:rPr>
          <w:rFonts w:cs="Arial"/>
        </w:rPr>
        <w:t xml:space="preserve">651.602.4571 or e-mail </w:t>
      </w:r>
      <w:r w:rsidR="00DD0827" w:rsidRPr="00831CCC">
        <w:rPr>
          <w:rStyle w:val="Hyperlink"/>
        </w:rPr>
        <w:t>Timothy.Wedin@metc.state.mn.us</w:t>
      </w:r>
    </w:p>
    <w:p w14:paraId="43ECA651" w14:textId="79A7509E" w:rsidR="00831CCC" w:rsidRDefault="00DD0827" w:rsidP="00831CCC">
      <w:pPr>
        <w:pStyle w:val="BodyText"/>
        <w:numPr>
          <w:ilvl w:val="0"/>
          <w:numId w:val="20"/>
        </w:numPr>
      </w:pPr>
      <w:r>
        <w:t>Email t</w:t>
      </w:r>
      <w:r w:rsidR="00831CCC" w:rsidRPr="00831CCC">
        <w:t>he completed Encroachment Application Form and the appropriate documents to</w:t>
      </w:r>
      <w:r>
        <w:t xml:space="preserve"> Tim Wedin.</w:t>
      </w:r>
    </w:p>
    <w:p w14:paraId="22CCBB48" w14:textId="73E9BF18" w:rsidR="00DD0827" w:rsidRPr="00831CCC" w:rsidRDefault="00DD0827" w:rsidP="00831CCC">
      <w:pPr>
        <w:pStyle w:val="BodyText"/>
        <w:numPr>
          <w:ilvl w:val="0"/>
          <w:numId w:val="20"/>
        </w:numPr>
      </w:pPr>
      <w:r>
        <w:t>Mail a $600 check made out to Metropolitan Council and a copy of the Encroachment Agreement Application Form to:</w:t>
      </w:r>
    </w:p>
    <w:p w14:paraId="2F03BEF0" w14:textId="77777777" w:rsidR="00DD0827" w:rsidRDefault="00DD0827" w:rsidP="00DD0827">
      <w:pPr>
        <w:pStyle w:val="Heading3"/>
        <w:spacing w:before="0"/>
        <w:ind w:firstLine="720"/>
        <w:rPr>
          <w:rStyle w:val="Emphasis"/>
          <w:i w:val="0"/>
        </w:rPr>
      </w:pPr>
      <w:r>
        <w:rPr>
          <w:rStyle w:val="Emphasis"/>
        </w:rPr>
        <w:t>Accounts Receivable</w:t>
      </w:r>
    </w:p>
    <w:p w14:paraId="3DC0BF93" w14:textId="77777777" w:rsidR="00DD0827" w:rsidRDefault="00DD0827" w:rsidP="00DD0827">
      <w:pPr>
        <w:pStyle w:val="Heading3"/>
        <w:spacing w:before="0"/>
        <w:rPr>
          <w:rStyle w:val="Emphasis"/>
          <w:i w:val="0"/>
        </w:rPr>
      </w:pPr>
      <w:r>
        <w:rPr>
          <w:rStyle w:val="Emphasis"/>
        </w:rPr>
        <w:tab/>
        <w:t>Metropolitan Council</w:t>
      </w:r>
    </w:p>
    <w:p w14:paraId="268241B2" w14:textId="77777777" w:rsidR="00DD0827" w:rsidRDefault="00DD0827" w:rsidP="00DD0827">
      <w:pPr>
        <w:pStyle w:val="Heading3"/>
        <w:spacing w:before="0"/>
        <w:rPr>
          <w:rStyle w:val="Emphasis"/>
          <w:i w:val="0"/>
        </w:rPr>
      </w:pPr>
      <w:r>
        <w:rPr>
          <w:rStyle w:val="Emphasis"/>
        </w:rPr>
        <w:tab/>
        <w:t>PO BOX 856513</w:t>
      </w:r>
    </w:p>
    <w:p w14:paraId="6E1F1497" w14:textId="1EE8317A" w:rsidR="00DD0827" w:rsidRDefault="00DD0827" w:rsidP="00DD0827">
      <w:pPr>
        <w:pStyle w:val="Heading3"/>
        <w:spacing w:before="0"/>
        <w:rPr>
          <w:rStyle w:val="Emphasis"/>
        </w:rPr>
      </w:pPr>
      <w:r>
        <w:rPr>
          <w:rStyle w:val="Emphasis"/>
        </w:rPr>
        <w:tab/>
        <w:t>Minneapolis, MN 55485-6513</w:t>
      </w:r>
    </w:p>
    <w:p w14:paraId="4CBEDD40" w14:textId="77777777" w:rsidR="00DD0827" w:rsidRPr="00DD0827" w:rsidRDefault="00DD0827" w:rsidP="00DD0827">
      <w:pPr>
        <w:rPr>
          <w:rFonts w:eastAsia="MS Gothic"/>
        </w:rPr>
      </w:pPr>
    </w:p>
    <w:p w14:paraId="6F7A4F00" w14:textId="5729BD32" w:rsidR="00831CCC" w:rsidRPr="00831CCC" w:rsidRDefault="00831CCC" w:rsidP="00DD0827">
      <w:pPr>
        <w:pStyle w:val="BodyText"/>
        <w:spacing w:after="240"/>
        <w:ind w:left="720"/>
      </w:pPr>
      <w:r w:rsidRPr="00831CCC">
        <w:t xml:space="preserve">Completion of the Encroachment Application Form and payment of the $600 fee does not guarantee approval of an encroachment request.  </w:t>
      </w:r>
    </w:p>
    <w:p w14:paraId="4235B3CD" w14:textId="77777777" w:rsidR="00831CCC" w:rsidRPr="00831CCC" w:rsidRDefault="00831CCC" w:rsidP="00831CCC">
      <w:pPr>
        <w:pStyle w:val="BodyText"/>
        <w:numPr>
          <w:ilvl w:val="0"/>
          <w:numId w:val="20"/>
        </w:numPr>
      </w:pPr>
      <w:r w:rsidRPr="00831CCC">
        <w:t>Environmental Services normally requires approximately 30 days to process an encroachment application. If approved, a fully executed Encroachment Agreement must be in place prior to any encroachment to the existing right-of-way. All rights-of-way granted to third parties on Council-owned land or easements shall contain relocation, indemnity, and damage provisions in favor of the Council along with other conditions deemed necessary by Environmental Services. The landowner accepts full responsibility for any and all future damage(s) to their property in the event Environmental Services must access the interceptor and/or associated right-of-way to perform routine or emergency maintenance.</w:t>
      </w:r>
    </w:p>
    <w:p w14:paraId="213FA29B" w14:textId="77777777" w:rsidR="005623FC" w:rsidRPr="00B03E90" w:rsidRDefault="0017178E" w:rsidP="003C79D5">
      <w:pPr>
        <w:pStyle w:val="BodyText"/>
        <w:rPr>
          <w:rFonts w:cs="Arial"/>
        </w:rPr>
      </w:pPr>
      <w:r w:rsidRPr="00831CCC">
        <w:softHyphen/>
      </w:r>
      <w:r w:rsidR="00F96359">
        <w:rPr>
          <w:rFonts w:cs="Arial"/>
        </w:rPr>
        <w:t xml:space="preserve"> </w:t>
      </w:r>
    </w:p>
    <w:sectPr w:rsidR="005623FC" w:rsidRPr="00B03E90" w:rsidSect="006C4112">
      <w:headerReference w:type="even" r:id="rId8"/>
      <w:footerReference w:type="even" r:id="rId9"/>
      <w:footerReference w:type="default" r:id="rId10"/>
      <w:headerReference w:type="first" r:id="rId11"/>
      <w:footerReference w:type="first" r:id="rId12"/>
      <w:pgSz w:w="12240" w:h="15840"/>
      <w:pgMar w:top="1512" w:right="936" w:bottom="1080" w:left="93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3383" w14:textId="77777777" w:rsidR="00012D4D" w:rsidRDefault="00012D4D" w:rsidP="008C4FA3">
      <w:r>
        <w:separator/>
      </w:r>
    </w:p>
    <w:p w14:paraId="4A37DE8A" w14:textId="77777777" w:rsidR="00012D4D" w:rsidRDefault="00012D4D"/>
  </w:endnote>
  <w:endnote w:type="continuationSeparator" w:id="0">
    <w:p w14:paraId="15EB899E" w14:textId="77777777" w:rsidR="00012D4D" w:rsidRDefault="00012D4D" w:rsidP="008C4FA3">
      <w:r>
        <w:continuationSeparator/>
      </w:r>
    </w:p>
    <w:p w14:paraId="080B26A1" w14:textId="77777777" w:rsidR="00012D4D" w:rsidRDefault="00012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3CA9" w14:textId="77777777" w:rsidR="00AF2934" w:rsidRDefault="00AF2934"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32272A17" w14:textId="77777777" w:rsidR="00AF2934" w:rsidRDefault="00AF2934" w:rsidP="009B2F9C">
    <w:pPr>
      <w:pStyle w:val="Footer"/>
      <w:ind w:firstLine="360"/>
    </w:pPr>
  </w:p>
  <w:p w14:paraId="2386703A" w14:textId="77777777" w:rsidR="00AF2934" w:rsidRDefault="00AF29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A7DE" w14:textId="3CD19946" w:rsidR="00D754B9" w:rsidRDefault="00D754B9" w:rsidP="00D754B9">
    <w:pPr>
      <w:pStyle w:val="BlueAllCaps"/>
      <w:jc w:val="both"/>
    </w:pPr>
    <w:r w:rsidRPr="000973B5">
      <w:rPr>
        <w:rStyle w:val="FooterChar"/>
      </w:rPr>
      <w:t>Page -</w:t>
    </w:r>
    <w:r>
      <w:rPr>
        <w:rStyle w:val="FooterChar"/>
      </w:rPr>
      <w:t xml:space="preserve"> </w:t>
    </w:r>
    <w:r w:rsidR="006C4112">
      <w:rPr>
        <w:rStyle w:val="FooterChar"/>
      </w:rPr>
      <w:t>2</w:t>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t xml:space="preserve">Date of last revision: </w:t>
    </w:r>
    <w:r w:rsidR="00BD5317">
      <w:t>July 2021</w:t>
    </w:r>
  </w:p>
  <w:p w14:paraId="0ADDC18C" w14:textId="77777777" w:rsidR="00AF2934" w:rsidRPr="00D754B9" w:rsidRDefault="00D754B9" w:rsidP="00D754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FF88" w14:textId="6D41584F" w:rsidR="00D754B9" w:rsidRDefault="00D754B9" w:rsidP="00D754B9">
    <w:pPr>
      <w:pStyle w:val="BlueAllCaps"/>
      <w:jc w:val="both"/>
    </w:pPr>
    <w:r w:rsidRPr="000973B5">
      <w:rPr>
        <w:rStyle w:val="FooterChar"/>
      </w:rPr>
      <w:t xml:space="preserve">Page - </w:t>
    </w:r>
    <w:r w:rsidR="006C4112">
      <w:rPr>
        <w:rStyle w:val="FooterChar"/>
      </w:rPr>
      <w:t>1</w:t>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rPr>
        <w:color w:val="505150"/>
        <w:szCs w:val="22"/>
      </w:rPr>
      <w:tab/>
    </w:r>
    <w:r>
      <w:t xml:space="preserve">Date of last revision: </w:t>
    </w:r>
    <w:r w:rsidR="00BD5317">
      <w:t>July</w:t>
    </w:r>
    <w:r>
      <w:t xml:space="preserve"> 20</w:t>
    </w:r>
    <w:r w:rsidR="00BD5317">
      <w:t>21</w:t>
    </w:r>
    <w:r>
      <w:t xml:space="preserve"> </w:t>
    </w:r>
  </w:p>
  <w:p w14:paraId="45D70548" w14:textId="77777777" w:rsidR="00C111F9" w:rsidRPr="00D754B9" w:rsidRDefault="00C111F9" w:rsidP="00D7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D3B3" w14:textId="77777777" w:rsidR="00012D4D" w:rsidRDefault="00012D4D" w:rsidP="008C4FA3">
      <w:r>
        <w:separator/>
      </w:r>
    </w:p>
    <w:p w14:paraId="41BF4721" w14:textId="77777777" w:rsidR="00012D4D" w:rsidRDefault="00012D4D"/>
  </w:footnote>
  <w:footnote w:type="continuationSeparator" w:id="0">
    <w:p w14:paraId="63D7FAC4" w14:textId="77777777" w:rsidR="00012D4D" w:rsidRDefault="00012D4D" w:rsidP="008C4FA3">
      <w:r>
        <w:continuationSeparator/>
      </w:r>
    </w:p>
    <w:p w14:paraId="6FBC0C77" w14:textId="77777777" w:rsidR="00012D4D" w:rsidRDefault="00012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CCA8" w14:textId="77777777" w:rsidR="00AF2934" w:rsidRDefault="00AF2934" w:rsidP="00711226">
    <w:pPr>
      <w:tabs>
        <w:tab w:val="center" w:pos="5040"/>
        <w:tab w:val="right" w:pos="10080"/>
      </w:tabs>
    </w:pPr>
    <w:r>
      <w:t>[Type text]</w:t>
    </w:r>
    <w:r>
      <w:tab/>
      <w:t>[Type text]</w:t>
    </w:r>
    <w:r>
      <w:tab/>
      <w:t>[Type text]</w:t>
    </w:r>
  </w:p>
  <w:p w14:paraId="0C971B02" w14:textId="77777777" w:rsidR="00AF2934" w:rsidRDefault="00AF2934"/>
  <w:p w14:paraId="1BF3C444" w14:textId="77777777" w:rsidR="00AF2934" w:rsidRDefault="00AF29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309C" w14:textId="77777777" w:rsidR="00AF2934" w:rsidRDefault="006C4112" w:rsidP="006C4112">
    <w:pPr>
      <w:ind w:left="90"/>
    </w:pPr>
    <w:bookmarkStart w:id="0" w:name="_MacBuGuideStaticData_720H"/>
    <w:bookmarkStart w:id="1" w:name="_MacBuGuideStaticData_1133V"/>
    <w:r w:rsidRPr="005623FC">
      <w:rPr>
        <w:noProof/>
      </w:rPr>
      <w:drawing>
        <wp:inline distT="0" distB="0" distL="0" distR="0" wp14:anchorId="693D0478" wp14:editId="64E16860">
          <wp:extent cx="740410" cy="676275"/>
          <wp:effectExtent l="0" t="0" r="0" b="0"/>
          <wp:docPr id="15" name="Picture 15" descr="Description: Design Projects:RA:METC IDENTITY:Logo:Versions :Print:JPG:MetcMark4C 243x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ign Projects:RA:METC IDENTITY:Logo:Versions :Print:JPG:MetcMark4C 243x2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676275"/>
                  </a:xfrm>
                  <a:prstGeom prst="rect">
                    <a:avLst/>
                  </a:prstGeom>
                  <a:noFill/>
                  <a:ln>
                    <a:noFill/>
                  </a:ln>
                </pic:spPr>
              </pic:pic>
            </a:graphicData>
          </a:graphic>
        </wp:inline>
      </w:drawing>
    </w:r>
    <w:r>
      <w:rPr>
        <w:noProof/>
      </w:rPr>
      <mc:AlternateContent>
        <mc:Choice Requires="wps">
          <w:drawing>
            <wp:inline distT="0" distB="0" distL="0" distR="0" wp14:anchorId="366E2396" wp14:editId="3A57FCDF">
              <wp:extent cx="4636546" cy="634701"/>
              <wp:effectExtent l="0" t="0" r="7620"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546" cy="63470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C8CC682" w14:textId="77777777" w:rsidR="006C4112" w:rsidRPr="00954C99" w:rsidRDefault="006C4112" w:rsidP="006C4112">
                          <w:pPr>
                            <w:pStyle w:val="Header"/>
                            <w:rPr>
                              <w:b/>
                            </w:rPr>
                          </w:pPr>
                          <w:r w:rsidRPr="00954C99">
                            <w:t xml:space="preserve">  </w:t>
                          </w:r>
                          <w:r w:rsidRPr="00954C99">
                            <w:rPr>
                              <w:b/>
                            </w:rPr>
                            <w:t xml:space="preserve">Metropolitan Council </w:t>
                          </w:r>
                          <w:r w:rsidRPr="00954C99">
                            <w:t>|</w:t>
                          </w:r>
                          <w:r w:rsidRPr="00954C99">
                            <w:rPr>
                              <w:b/>
                            </w:rPr>
                            <w:t xml:space="preserve"> Environmental Services</w:t>
                          </w:r>
                        </w:p>
                        <w:p w14:paraId="1FA85EB7" w14:textId="77777777" w:rsidR="006C4112" w:rsidRPr="00954C99" w:rsidRDefault="006C4112" w:rsidP="006C4112">
                          <w:pPr>
                            <w:pStyle w:val="Header"/>
                            <w:rPr>
                              <w:sz w:val="20"/>
                              <w:szCs w:val="20"/>
                            </w:rPr>
                          </w:pPr>
                          <w:r w:rsidRPr="00954C99">
                            <w:rPr>
                              <w:sz w:val="20"/>
                              <w:szCs w:val="20"/>
                            </w:rPr>
                            <w:t xml:space="preserve">  WASTEWATER &amp; WATER</w:t>
                          </w:r>
                        </w:p>
                        <w:p w14:paraId="19466521" w14:textId="77777777" w:rsidR="006C4112" w:rsidRPr="00954C99" w:rsidRDefault="006C4112" w:rsidP="006C4112">
                          <w:pPr>
                            <w:pStyle w:val="Header"/>
                            <w:rPr>
                              <w:sz w:val="20"/>
                              <w:szCs w:val="20"/>
                            </w:rPr>
                          </w:pPr>
                          <w:r w:rsidRPr="00954C99">
                            <w:rPr>
                              <w:sz w:val="20"/>
                              <w:szCs w:val="20"/>
                            </w:rPr>
                            <w:t xml:space="preserve">  390 Robert Street North</w:t>
                          </w:r>
                        </w:p>
                        <w:p w14:paraId="3CA263E0" w14:textId="77777777" w:rsidR="006C4112" w:rsidRPr="00954C99" w:rsidRDefault="006C4112" w:rsidP="006C4112">
                          <w:pPr>
                            <w:pStyle w:val="Header"/>
                            <w:rPr>
                              <w:sz w:val="20"/>
                              <w:szCs w:val="20"/>
                            </w:rPr>
                          </w:pPr>
                          <w:r w:rsidRPr="00954C99">
                            <w:rPr>
                              <w:sz w:val="20"/>
                              <w:szCs w:val="20"/>
                            </w:rPr>
                            <w:t xml:space="preserve">  St. Paul, Minnesota 55101-1805</w:t>
                          </w:r>
                        </w:p>
                      </w:txbxContent>
                    </wps:txbx>
                    <wps:bodyPr rot="0" vert="horz" wrap="none" lIns="91440" tIns="0" rIns="0" bIns="0" anchor="t" anchorCtr="0" upright="1">
                      <a:noAutofit/>
                    </wps:bodyPr>
                  </wps:wsp>
                </a:graphicData>
              </a:graphic>
            </wp:inline>
          </w:drawing>
        </mc:Choice>
        <mc:Fallback>
          <w:pict>
            <v:shapetype w14:anchorId="366E2396" id="_x0000_t202" coordsize="21600,21600" o:spt="202" path="m,l,21600r21600,l21600,xe">
              <v:stroke joinstyle="miter"/>
              <v:path gradientshapeok="t" o:connecttype="rect"/>
            </v:shapetype>
            <v:shape id="Text Box 2" o:spid="_x0000_s1026" type="#_x0000_t202" style="width:365.1pt;height:5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" filled="f" stroked="f">
              <v:textbox inset=",0,0,0">
                <w:txbxContent>
                  <w:p w14:paraId="5C8CC682" w14:textId="77777777" w:rsidR="006C4112" w:rsidRPr="00954C99" w:rsidRDefault="006C4112" w:rsidP="006C4112">
                    <w:pPr>
                      <w:pStyle w:val="Header"/>
                      <w:rPr>
                        <w:b/>
                      </w:rPr>
                    </w:pPr>
                    <w:r w:rsidRPr="00954C99">
                      <w:t xml:space="preserve">  </w:t>
                    </w:r>
                    <w:r w:rsidRPr="00954C99">
                      <w:rPr>
                        <w:b/>
                      </w:rPr>
                      <w:t xml:space="preserve">Metropolitan Council </w:t>
                    </w:r>
                    <w:r w:rsidRPr="00954C99">
                      <w:t>|</w:t>
                    </w:r>
                    <w:r w:rsidRPr="00954C99">
                      <w:rPr>
                        <w:b/>
                      </w:rPr>
                      <w:t xml:space="preserve"> Environmental Services</w:t>
                    </w:r>
                  </w:p>
                  <w:p w14:paraId="1FA85EB7" w14:textId="77777777" w:rsidR="006C4112" w:rsidRPr="00954C99" w:rsidRDefault="006C4112" w:rsidP="006C4112">
                    <w:pPr>
                      <w:pStyle w:val="Header"/>
                      <w:rPr>
                        <w:sz w:val="20"/>
                        <w:szCs w:val="20"/>
                      </w:rPr>
                    </w:pPr>
                    <w:r w:rsidRPr="00954C99">
                      <w:rPr>
                        <w:sz w:val="20"/>
                        <w:szCs w:val="20"/>
                      </w:rPr>
                      <w:t xml:space="preserve">  WASTEWATER &amp; WATER</w:t>
                    </w:r>
                  </w:p>
                  <w:p w14:paraId="19466521" w14:textId="77777777" w:rsidR="006C4112" w:rsidRPr="00954C99" w:rsidRDefault="006C4112" w:rsidP="006C4112">
                    <w:pPr>
                      <w:pStyle w:val="Header"/>
                      <w:rPr>
                        <w:sz w:val="20"/>
                        <w:szCs w:val="20"/>
                      </w:rPr>
                    </w:pPr>
                    <w:r w:rsidRPr="00954C99">
                      <w:rPr>
                        <w:sz w:val="20"/>
                        <w:szCs w:val="20"/>
                      </w:rPr>
                      <w:t xml:space="preserve">  390 Robert Street North</w:t>
                    </w:r>
                  </w:p>
                  <w:p w14:paraId="3CA263E0" w14:textId="77777777" w:rsidR="006C4112" w:rsidRPr="00954C99" w:rsidRDefault="006C4112" w:rsidP="006C4112">
                    <w:pPr>
                      <w:pStyle w:val="Header"/>
                      <w:rPr>
                        <w:sz w:val="20"/>
                        <w:szCs w:val="20"/>
                      </w:rPr>
                    </w:pPr>
                    <w:r w:rsidRPr="00954C99">
                      <w:rPr>
                        <w:sz w:val="20"/>
                        <w:szCs w:val="20"/>
                      </w:rPr>
                      <w:t xml:space="preserve">  St. Paul, Minnesota 55101-1805</w:t>
                    </w:r>
                  </w:p>
                </w:txbxContent>
              </v:textbox>
              <w10:anchorlock/>
            </v:shape>
          </w:pict>
        </mc:Fallback>
      </mc:AlternateContent>
    </w:r>
  </w:p>
  <w:bookmarkEnd w:id="0"/>
  <w:bookmarkEnd w:id="1"/>
  <w:p w14:paraId="62599D9F" w14:textId="77777777" w:rsidR="00AF2934" w:rsidRDefault="00AF2934" w:rsidP="008656AA">
    <w:pPr>
      <w:pStyle w:val="BlueAllCap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E48B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FE4F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E276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64A2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76A0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CCC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3EAC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D2A7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6C0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45ECC"/>
    <w:multiLevelType w:val="singleLevel"/>
    <w:tmpl w:val="3626D89E"/>
    <w:lvl w:ilvl="0">
      <w:numFmt w:val="bullet"/>
      <w:lvlText w:val=""/>
      <w:lvlJc w:val="left"/>
      <w:pPr>
        <w:tabs>
          <w:tab w:val="num" w:pos="360"/>
        </w:tabs>
        <w:ind w:left="360" w:hanging="360"/>
      </w:pPr>
      <w:rPr>
        <w:rFonts w:ascii="Wingdings" w:hAnsi="Wingdings" w:hint="default"/>
        <w:b/>
      </w:rPr>
    </w:lvl>
  </w:abstractNum>
  <w:abstractNum w:abstractNumId="11"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22806"/>
    <w:multiLevelType w:val="hybridMultilevel"/>
    <w:tmpl w:val="70F03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850F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BD00EB5"/>
    <w:multiLevelType w:val="hybridMultilevel"/>
    <w:tmpl w:val="BC3CD588"/>
    <w:lvl w:ilvl="0" w:tplc="178C94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032A64"/>
    <w:multiLevelType w:val="hybridMultilevel"/>
    <w:tmpl w:val="E71CD81C"/>
    <w:lvl w:ilvl="0" w:tplc="E3083934">
      <w:numFmt w:val="bullet"/>
      <w:lvlText w:val=""/>
      <w:lvlJc w:val="left"/>
      <w:pPr>
        <w:ind w:left="360" w:hanging="360"/>
      </w:pPr>
      <w:rPr>
        <w:rFonts w:ascii="Wingdings" w:hAnsi="Wingdings" w:hint="default"/>
        <w:b/>
        <w:w w:val="9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375F04"/>
    <w:multiLevelType w:val="hybridMultilevel"/>
    <w:tmpl w:val="489AAD4A"/>
    <w:lvl w:ilvl="0" w:tplc="C8B2E1C0">
      <w:start w:val="1"/>
      <w:numFmt w:val="decimal"/>
      <w:lvlText w:val="%1."/>
      <w:lvlJc w:val="left"/>
      <w:pPr>
        <w:tabs>
          <w:tab w:val="num" w:pos="1512"/>
        </w:tabs>
        <w:ind w:left="864" w:hanging="43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7C47BF0"/>
    <w:multiLevelType w:val="hybridMultilevel"/>
    <w:tmpl w:val="36EAFCD2"/>
    <w:lvl w:ilvl="0" w:tplc="FFFFFFFF">
      <w:start w:val="8"/>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7B6B7BA9"/>
    <w:multiLevelType w:val="hybridMultilevel"/>
    <w:tmpl w:val="8FC26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12E70"/>
    <w:multiLevelType w:val="hybridMultilevel"/>
    <w:tmpl w:val="5E404CB8"/>
    <w:lvl w:ilvl="0" w:tplc="E3083934">
      <w:numFmt w:val="bullet"/>
      <w:lvlText w:val=""/>
      <w:lvlJc w:val="left"/>
      <w:pPr>
        <w:ind w:left="432" w:hanging="216"/>
      </w:pPr>
      <w:rPr>
        <w:rFonts w:ascii="Wingdings" w:hAnsi="Wingdings" w:hint="default"/>
        <w:b/>
        <w:w w:val="9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4"/>
  </w:num>
  <w:num w:numId="5">
    <w:abstractNumId w:val="20"/>
  </w:num>
  <w:num w:numId="6">
    <w:abstractNumId w:val="15"/>
  </w:num>
  <w:num w:numId="7">
    <w:abstractNumId w:val="18"/>
  </w:num>
  <w:num w:numId="8">
    <w:abstractNumId w:val="17"/>
  </w:num>
  <w:num w:numId="9">
    <w:abstractNumId w:val="10"/>
  </w:num>
  <w:num w:numId="10">
    <w:abstractNumId w:val="16"/>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19"/>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DynamicGuides" w:val="0"/>
    <w:docVar w:name="ShowOutlines" w:val="0"/>
    <w:docVar w:name="ShowStaticGuides" w:val="1"/>
  </w:docVars>
  <w:rsids>
    <w:rsidRoot w:val="00AF2934"/>
    <w:rsid w:val="00012D4D"/>
    <w:rsid w:val="000167A7"/>
    <w:rsid w:val="00017E8C"/>
    <w:rsid w:val="0005640E"/>
    <w:rsid w:val="00056DD0"/>
    <w:rsid w:val="00067DBB"/>
    <w:rsid w:val="00090B86"/>
    <w:rsid w:val="000973B5"/>
    <w:rsid w:val="000B01A8"/>
    <w:rsid w:val="000B263F"/>
    <w:rsid w:val="000C5C7F"/>
    <w:rsid w:val="000C66CE"/>
    <w:rsid w:val="000D2DDA"/>
    <w:rsid w:val="000F4C1A"/>
    <w:rsid w:val="0011018B"/>
    <w:rsid w:val="0011315F"/>
    <w:rsid w:val="00121844"/>
    <w:rsid w:val="00123DF3"/>
    <w:rsid w:val="00124A37"/>
    <w:rsid w:val="00164C9B"/>
    <w:rsid w:val="0017178E"/>
    <w:rsid w:val="00196EB3"/>
    <w:rsid w:val="001B0158"/>
    <w:rsid w:val="001B2839"/>
    <w:rsid w:val="001B2AA0"/>
    <w:rsid w:val="001C3CA4"/>
    <w:rsid w:val="001D0005"/>
    <w:rsid w:val="001E4D8B"/>
    <w:rsid w:val="001E4ED9"/>
    <w:rsid w:val="001F10A3"/>
    <w:rsid w:val="001F50D6"/>
    <w:rsid w:val="002107F2"/>
    <w:rsid w:val="00222E82"/>
    <w:rsid w:val="00226C98"/>
    <w:rsid w:val="00232790"/>
    <w:rsid w:val="00253FEB"/>
    <w:rsid w:val="002719ED"/>
    <w:rsid w:val="0028086A"/>
    <w:rsid w:val="00282C82"/>
    <w:rsid w:val="00294A5C"/>
    <w:rsid w:val="003007CF"/>
    <w:rsid w:val="0031713E"/>
    <w:rsid w:val="00322CFA"/>
    <w:rsid w:val="00322F97"/>
    <w:rsid w:val="0033196D"/>
    <w:rsid w:val="00334E5D"/>
    <w:rsid w:val="003500B7"/>
    <w:rsid w:val="0036754E"/>
    <w:rsid w:val="003B70F2"/>
    <w:rsid w:val="003B76CD"/>
    <w:rsid w:val="003C79D5"/>
    <w:rsid w:val="003F66B3"/>
    <w:rsid w:val="003F7E49"/>
    <w:rsid w:val="004069E9"/>
    <w:rsid w:val="00413D6E"/>
    <w:rsid w:val="0041614B"/>
    <w:rsid w:val="004337FB"/>
    <w:rsid w:val="004353D9"/>
    <w:rsid w:val="0043662E"/>
    <w:rsid w:val="00462AA7"/>
    <w:rsid w:val="00464058"/>
    <w:rsid w:val="004908E8"/>
    <w:rsid w:val="004C1678"/>
    <w:rsid w:val="004E75FC"/>
    <w:rsid w:val="00501C82"/>
    <w:rsid w:val="005050CA"/>
    <w:rsid w:val="00511248"/>
    <w:rsid w:val="005623FC"/>
    <w:rsid w:val="005765DE"/>
    <w:rsid w:val="0059703B"/>
    <w:rsid w:val="005B51A0"/>
    <w:rsid w:val="005C0BE9"/>
    <w:rsid w:val="005D143E"/>
    <w:rsid w:val="005D4123"/>
    <w:rsid w:val="005E72E5"/>
    <w:rsid w:val="005F72A8"/>
    <w:rsid w:val="00613B45"/>
    <w:rsid w:val="006279DA"/>
    <w:rsid w:val="006459AD"/>
    <w:rsid w:val="00653426"/>
    <w:rsid w:val="00682FB0"/>
    <w:rsid w:val="006C2F7E"/>
    <w:rsid w:val="006C4112"/>
    <w:rsid w:val="006D1879"/>
    <w:rsid w:val="0070284E"/>
    <w:rsid w:val="0070353A"/>
    <w:rsid w:val="0070704F"/>
    <w:rsid w:val="00711226"/>
    <w:rsid w:val="00717637"/>
    <w:rsid w:val="00743E5F"/>
    <w:rsid w:val="00745C93"/>
    <w:rsid w:val="00750818"/>
    <w:rsid w:val="007651E6"/>
    <w:rsid w:val="007737C3"/>
    <w:rsid w:val="0077738A"/>
    <w:rsid w:val="00785C9E"/>
    <w:rsid w:val="00797A41"/>
    <w:rsid w:val="007A2B0F"/>
    <w:rsid w:val="007C5E12"/>
    <w:rsid w:val="007E2F5F"/>
    <w:rsid w:val="007E6AC9"/>
    <w:rsid w:val="007F3AF0"/>
    <w:rsid w:val="007F4800"/>
    <w:rsid w:val="007F5106"/>
    <w:rsid w:val="007F7BFA"/>
    <w:rsid w:val="00810FF5"/>
    <w:rsid w:val="00831CCC"/>
    <w:rsid w:val="00836025"/>
    <w:rsid w:val="0083677B"/>
    <w:rsid w:val="00836E66"/>
    <w:rsid w:val="008409C8"/>
    <w:rsid w:val="00847C70"/>
    <w:rsid w:val="008656AA"/>
    <w:rsid w:val="00880AC4"/>
    <w:rsid w:val="008A2774"/>
    <w:rsid w:val="008C4FA3"/>
    <w:rsid w:val="008D7D05"/>
    <w:rsid w:val="00901D4A"/>
    <w:rsid w:val="00902BA7"/>
    <w:rsid w:val="00910BBE"/>
    <w:rsid w:val="00921B4A"/>
    <w:rsid w:val="00941478"/>
    <w:rsid w:val="00954C99"/>
    <w:rsid w:val="009939EB"/>
    <w:rsid w:val="00994327"/>
    <w:rsid w:val="00996502"/>
    <w:rsid w:val="009B2F9C"/>
    <w:rsid w:val="009C73C4"/>
    <w:rsid w:val="009D253E"/>
    <w:rsid w:val="009E047D"/>
    <w:rsid w:val="009E3697"/>
    <w:rsid w:val="009F39FF"/>
    <w:rsid w:val="009F4A9E"/>
    <w:rsid w:val="00A01AD3"/>
    <w:rsid w:val="00A0380E"/>
    <w:rsid w:val="00A17D4B"/>
    <w:rsid w:val="00A230C9"/>
    <w:rsid w:val="00A63BB6"/>
    <w:rsid w:val="00A74EE6"/>
    <w:rsid w:val="00A8657D"/>
    <w:rsid w:val="00A86A77"/>
    <w:rsid w:val="00A86E19"/>
    <w:rsid w:val="00A91ECD"/>
    <w:rsid w:val="00A9693D"/>
    <w:rsid w:val="00AA0DC0"/>
    <w:rsid w:val="00AA70E0"/>
    <w:rsid w:val="00AB5E72"/>
    <w:rsid w:val="00AF2934"/>
    <w:rsid w:val="00AF3DE5"/>
    <w:rsid w:val="00B03E90"/>
    <w:rsid w:val="00B1359F"/>
    <w:rsid w:val="00B2337C"/>
    <w:rsid w:val="00B35FED"/>
    <w:rsid w:val="00B54B4D"/>
    <w:rsid w:val="00B55C3F"/>
    <w:rsid w:val="00B571BE"/>
    <w:rsid w:val="00B618F6"/>
    <w:rsid w:val="00B67746"/>
    <w:rsid w:val="00B7047D"/>
    <w:rsid w:val="00B80232"/>
    <w:rsid w:val="00B86033"/>
    <w:rsid w:val="00B86E78"/>
    <w:rsid w:val="00B94793"/>
    <w:rsid w:val="00BA000E"/>
    <w:rsid w:val="00BA7C29"/>
    <w:rsid w:val="00BD5317"/>
    <w:rsid w:val="00BE2076"/>
    <w:rsid w:val="00C05DAC"/>
    <w:rsid w:val="00C111F9"/>
    <w:rsid w:val="00C13F97"/>
    <w:rsid w:val="00C145F7"/>
    <w:rsid w:val="00C224C0"/>
    <w:rsid w:val="00C2506A"/>
    <w:rsid w:val="00C30C3D"/>
    <w:rsid w:val="00C3252B"/>
    <w:rsid w:val="00C41D2A"/>
    <w:rsid w:val="00C73D5D"/>
    <w:rsid w:val="00C75974"/>
    <w:rsid w:val="00C810E7"/>
    <w:rsid w:val="00C83F1B"/>
    <w:rsid w:val="00C95456"/>
    <w:rsid w:val="00CB1549"/>
    <w:rsid w:val="00CB428C"/>
    <w:rsid w:val="00CD1CC4"/>
    <w:rsid w:val="00CD58B3"/>
    <w:rsid w:val="00CF3C99"/>
    <w:rsid w:val="00D00D74"/>
    <w:rsid w:val="00D01552"/>
    <w:rsid w:val="00D20730"/>
    <w:rsid w:val="00D2207A"/>
    <w:rsid w:val="00D32905"/>
    <w:rsid w:val="00D412AE"/>
    <w:rsid w:val="00D5278D"/>
    <w:rsid w:val="00D55C82"/>
    <w:rsid w:val="00D754B9"/>
    <w:rsid w:val="00D84948"/>
    <w:rsid w:val="00DC272F"/>
    <w:rsid w:val="00DC6750"/>
    <w:rsid w:val="00DD0827"/>
    <w:rsid w:val="00DE3A3E"/>
    <w:rsid w:val="00DF29D9"/>
    <w:rsid w:val="00E0128D"/>
    <w:rsid w:val="00E02464"/>
    <w:rsid w:val="00E0319B"/>
    <w:rsid w:val="00E05BFC"/>
    <w:rsid w:val="00E11F95"/>
    <w:rsid w:val="00E575B5"/>
    <w:rsid w:val="00E62373"/>
    <w:rsid w:val="00E67A14"/>
    <w:rsid w:val="00E73B94"/>
    <w:rsid w:val="00E775A5"/>
    <w:rsid w:val="00EB314A"/>
    <w:rsid w:val="00EC0149"/>
    <w:rsid w:val="00ED0627"/>
    <w:rsid w:val="00EE2275"/>
    <w:rsid w:val="00EE74E7"/>
    <w:rsid w:val="00EF0029"/>
    <w:rsid w:val="00F00DB1"/>
    <w:rsid w:val="00F16E9F"/>
    <w:rsid w:val="00F24B67"/>
    <w:rsid w:val="00F439A3"/>
    <w:rsid w:val="00F549E3"/>
    <w:rsid w:val="00F54B99"/>
    <w:rsid w:val="00F574CF"/>
    <w:rsid w:val="00F67A73"/>
    <w:rsid w:val="00F83EFF"/>
    <w:rsid w:val="00F9478B"/>
    <w:rsid w:val="00F96359"/>
    <w:rsid w:val="00FB303C"/>
    <w:rsid w:val="00FC2EF1"/>
    <w:rsid w:val="00FC4671"/>
    <w:rsid w:val="00FE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67D5DE6"/>
  <w15:docId w15:val="{5E05A810-74D9-6D47-A3AC-79DB902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Bibliography">
    <w:name w:val="Bibliography"/>
    <w:basedOn w:val="Normal"/>
    <w:next w:val="Normal"/>
    <w:uiPriority w:val="70"/>
    <w:rsid w:val="009F39FF"/>
  </w:style>
  <w:style w:type="paragraph" w:customStyle="1" w:styleId="FormInfoBox">
    <w:name w:val="Form Info Box"/>
    <w:basedOn w:val="Footer"/>
    <w:qFormat/>
    <w:rsid w:val="000167A7"/>
    <w:pPr>
      <w:pBdr>
        <w:left w:val="single" w:sz="2" w:space="4" w:color="808080" w:themeColor="background1" w:themeShade="80"/>
      </w:pBdr>
    </w:pPr>
    <w:rPr>
      <w:color w:val="808080" w:themeColor="background1" w:themeShade="80"/>
      <w:sz w:val="18"/>
    </w:rPr>
  </w:style>
  <w:style w:type="paragraph" w:styleId="BodyText">
    <w:name w:val="Body Text"/>
    <w:basedOn w:val="Normal"/>
    <w:link w:val="BodyTextChar"/>
    <w:uiPriority w:val="99"/>
    <w:unhideWhenUsed/>
    <w:rsid w:val="001B2AA0"/>
    <w:pPr>
      <w:spacing w:after="120"/>
    </w:pPr>
  </w:style>
  <w:style w:type="character" w:customStyle="1" w:styleId="BodyTextChar">
    <w:name w:val="Body Text Char"/>
    <w:basedOn w:val="DefaultParagraphFont"/>
    <w:link w:val="BodyText"/>
    <w:uiPriority w:val="99"/>
    <w:rsid w:val="001B2AA0"/>
    <w:rPr>
      <w:rFonts w:ascii="Arial" w:hAnsi="Arial"/>
      <w:color w:val="505150"/>
      <w:sz w:val="22"/>
      <w:szCs w:val="22"/>
    </w:rPr>
  </w:style>
  <w:style w:type="paragraph" w:styleId="BodyText2">
    <w:name w:val="Body Text 2"/>
    <w:basedOn w:val="Normal"/>
    <w:link w:val="BodyText2Char"/>
    <w:uiPriority w:val="99"/>
    <w:unhideWhenUsed/>
    <w:rsid w:val="00CD58B3"/>
    <w:pPr>
      <w:spacing w:after="120" w:line="480" w:lineRule="auto"/>
    </w:pPr>
  </w:style>
  <w:style w:type="character" w:customStyle="1" w:styleId="BodyText2Char">
    <w:name w:val="Body Text 2 Char"/>
    <w:basedOn w:val="DefaultParagraphFont"/>
    <w:link w:val="BodyText2"/>
    <w:uiPriority w:val="99"/>
    <w:rsid w:val="00CD58B3"/>
    <w:rPr>
      <w:rFonts w:ascii="Arial" w:hAnsi="Arial"/>
      <w:color w:val="505150"/>
      <w:sz w:val="22"/>
      <w:szCs w:val="22"/>
    </w:rPr>
  </w:style>
  <w:style w:type="paragraph" w:styleId="BodyText3">
    <w:name w:val="Body Text 3"/>
    <w:basedOn w:val="Normal"/>
    <w:link w:val="BodyText3Char"/>
    <w:uiPriority w:val="99"/>
    <w:unhideWhenUsed/>
    <w:rsid w:val="00CD58B3"/>
    <w:pPr>
      <w:spacing w:after="120"/>
    </w:pPr>
    <w:rPr>
      <w:sz w:val="16"/>
      <w:szCs w:val="16"/>
    </w:rPr>
  </w:style>
  <w:style w:type="character" w:customStyle="1" w:styleId="BodyText3Char">
    <w:name w:val="Body Text 3 Char"/>
    <w:basedOn w:val="DefaultParagraphFont"/>
    <w:link w:val="BodyText3"/>
    <w:uiPriority w:val="99"/>
    <w:rsid w:val="00CD58B3"/>
    <w:rPr>
      <w:rFonts w:ascii="Arial" w:hAnsi="Arial"/>
      <w:color w:val="505150"/>
      <w:sz w:val="16"/>
      <w:szCs w:val="16"/>
    </w:rPr>
  </w:style>
  <w:style w:type="paragraph" w:styleId="ListParagraph">
    <w:name w:val="List Paragraph"/>
    <w:basedOn w:val="Normal"/>
    <w:uiPriority w:val="72"/>
    <w:qFormat/>
    <w:rsid w:val="00C111F9"/>
    <w:pPr>
      <w:ind w:left="720"/>
      <w:contextualSpacing/>
    </w:pPr>
  </w:style>
  <w:style w:type="character" w:styleId="LineNumber">
    <w:name w:val="line number"/>
    <w:basedOn w:val="DefaultParagraphFont"/>
    <w:uiPriority w:val="99"/>
    <w:semiHidden/>
    <w:unhideWhenUsed/>
    <w:rsid w:val="0083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632902472">
      <w:bodyDiv w:val="1"/>
      <w:marLeft w:val="0"/>
      <w:marRight w:val="0"/>
      <w:marTop w:val="0"/>
      <w:marBottom w:val="0"/>
      <w:divBdr>
        <w:top w:val="none" w:sz="0" w:space="0" w:color="auto"/>
        <w:left w:val="none" w:sz="0" w:space="0" w:color="auto"/>
        <w:bottom w:val="none" w:sz="0" w:space="0" w:color="auto"/>
        <w:right w:val="none" w:sz="0" w:space="0" w:color="auto"/>
      </w:divBdr>
    </w:div>
    <w:div w:id="685445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438C-DBEA-4193-BDA0-2CB89584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Direct Connection Permit Application</vt:lpstr>
    </vt:vector>
  </TitlesOfParts>
  <Manager/>
  <Company>METROPOLITAN COUNCIL</Company>
  <LinksUpToDate>false</LinksUpToDate>
  <CharactersWithSpaces>3160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Connection Permit Application</dc:title>
  <dc:subject>Wastewater and Water</dc:subject>
  <dc:creator>Metropolitan Council</dc:creator>
  <cp:keywords>Direct Connection Permit Application, Wastewater and Water, Metropolitan Council</cp:keywords>
  <dc:description/>
  <cp:lastModifiedBy>Kristin Hess</cp:lastModifiedBy>
  <cp:revision>2</cp:revision>
  <cp:lastPrinted>2019-05-07T15:05:00Z</cp:lastPrinted>
  <dcterms:created xsi:type="dcterms:W3CDTF">2021-08-10T13:04:00Z</dcterms:created>
  <dcterms:modified xsi:type="dcterms:W3CDTF">2021-08-10T13:04:00Z</dcterms:modified>
  <cp:category/>
</cp:coreProperties>
</file>